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C7" w:rsidRPr="00EA11D9" w:rsidRDefault="006A6CC7" w:rsidP="008427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A11D9">
        <w:rPr>
          <w:rFonts w:ascii="Times New Roman" w:hAnsi="Times New Roman" w:cs="Times New Roman"/>
          <w:b/>
          <w:sz w:val="28"/>
          <w:szCs w:val="28"/>
        </w:rPr>
        <w:t xml:space="preserve">Тема урока: Научный комплекс </w:t>
      </w:r>
    </w:p>
    <w:p w:rsidR="006A6CC7" w:rsidRPr="00EA11D9" w:rsidRDefault="006A6CC7" w:rsidP="008427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1D9">
        <w:rPr>
          <w:rFonts w:ascii="Times New Roman" w:hAnsi="Times New Roman" w:cs="Times New Roman"/>
          <w:b/>
          <w:sz w:val="28"/>
          <w:szCs w:val="28"/>
        </w:rPr>
        <w:t xml:space="preserve">Тип </w:t>
      </w:r>
      <w:r w:rsidR="009A61C7" w:rsidRPr="00EA11D9">
        <w:rPr>
          <w:rFonts w:ascii="Times New Roman" w:hAnsi="Times New Roman" w:cs="Times New Roman"/>
          <w:b/>
          <w:sz w:val="28"/>
          <w:szCs w:val="28"/>
        </w:rPr>
        <w:t>урока: комбинированный</w:t>
      </w:r>
    </w:p>
    <w:p w:rsidR="009A61C7" w:rsidRDefault="006A6CC7" w:rsidP="008427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1D9">
        <w:rPr>
          <w:rFonts w:ascii="Times New Roman" w:hAnsi="Times New Roman" w:cs="Times New Roman"/>
          <w:b/>
          <w:sz w:val="28"/>
          <w:szCs w:val="28"/>
        </w:rPr>
        <w:t>Цели урока</w:t>
      </w:r>
      <w:r>
        <w:rPr>
          <w:rFonts w:ascii="Times New Roman" w:hAnsi="Times New Roman" w:cs="Times New Roman"/>
          <w:sz w:val="28"/>
          <w:szCs w:val="28"/>
        </w:rPr>
        <w:t>: познакомить с составом и географией научного комплекса  России.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казать значение научного комплекса  в экономике России. Сформировать понятие те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нополис. Развивать умение работать с текстом, картой</w:t>
      </w:r>
      <w:r w:rsidR="009A61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61C7" w:rsidRDefault="009A61C7" w:rsidP="008427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1D9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политико-административная  карта России, атлас 9 класс, учебник географии 9 класс.</w:t>
      </w:r>
    </w:p>
    <w:p w:rsidR="009A61C7" w:rsidRPr="00EA11D9" w:rsidRDefault="009A61C7" w:rsidP="008427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1D9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9A61C7" w:rsidRPr="00EA11D9" w:rsidRDefault="009A61C7" w:rsidP="008427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1D9">
        <w:rPr>
          <w:rFonts w:ascii="Times New Roman" w:hAnsi="Times New Roman" w:cs="Times New Roman"/>
          <w:b/>
          <w:sz w:val="28"/>
          <w:szCs w:val="28"/>
        </w:rPr>
        <w:t>1.организационный момент</w:t>
      </w:r>
    </w:p>
    <w:p w:rsidR="009A61C7" w:rsidRPr="00EA11D9" w:rsidRDefault="009A61C7" w:rsidP="008427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1D9">
        <w:rPr>
          <w:rFonts w:ascii="Times New Roman" w:hAnsi="Times New Roman" w:cs="Times New Roman"/>
          <w:b/>
          <w:sz w:val="28"/>
          <w:szCs w:val="28"/>
        </w:rPr>
        <w:t>2.целевая установка</w:t>
      </w:r>
    </w:p>
    <w:p w:rsidR="009A61C7" w:rsidRPr="00EA11D9" w:rsidRDefault="009A61C7" w:rsidP="008427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1D9">
        <w:rPr>
          <w:rFonts w:ascii="Times New Roman" w:hAnsi="Times New Roman" w:cs="Times New Roman"/>
          <w:b/>
          <w:sz w:val="28"/>
          <w:szCs w:val="28"/>
        </w:rPr>
        <w:t>3.проверка домашнего задания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402"/>
        <w:gridCol w:w="4536"/>
      </w:tblGrid>
      <w:tr w:rsidR="00041E4F" w:rsidTr="00DD21DE">
        <w:tc>
          <w:tcPr>
            <w:tcW w:w="2235" w:type="dxa"/>
          </w:tcPr>
          <w:p w:rsidR="00041E4F" w:rsidRDefault="00041E4F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Смысловой блок</w:t>
            </w:r>
          </w:p>
        </w:tc>
        <w:tc>
          <w:tcPr>
            <w:tcW w:w="3402" w:type="dxa"/>
          </w:tcPr>
          <w:p w:rsidR="00041E4F" w:rsidRDefault="00041E4F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536" w:type="dxa"/>
          </w:tcPr>
          <w:p w:rsidR="00041E4F" w:rsidRDefault="00041E4F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041E4F" w:rsidTr="00DD21DE">
        <w:tc>
          <w:tcPr>
            <w:tcW w:w="2235" w:type="dxa"/>
            <w:vMerge w:val="restart"/>
          </w:tcPr>
          <w:p w:rsidR="00041E4F" w:rsidRDefault="00041E4F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Межотраслевые комплексы</w:t>
            </w:r>
          </w:p>
        </w:tc>
        <w:tc>
          <w:tcPr>
            <w:tcW w:w="3402" w:type="dxa"/>
          </w:tcPr>
          <w:p w:rsidR="00041E4F" w:rsidRDefault="00041E4F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определение понятия межотраслевые компле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</w:t>
            </w:r>
          </w:p>
        </w:tc>
        <w:tc>
          <w:tcPr>
            <w:tcW w:w="4536" w:type="dxa"/>
          </w:tcPr>
          <w:p w:rsidR="00041E4F" w:rsidRDefault="00041E4F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Межотраслевые комплексы – это группы отраслей, связанных в 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ки, выполняющих общую 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хозяйственную функцию</w:t>
            </w:r>
          </w:p>
          <w:p w:rsidR="00041E4F" w:rsidRDefault="00041E4F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E4F" w:rsidTr="00DD21DE">
        <w:tc>
          <w:tcPr>
            <w:tcW w:w="2235" w:type="dxa"/>
            <w:vMerge/>
          </w:tcPr>
          <w:p w:rsidR="00041E4F" w:rsidRDefault="00041E4F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41E4F" w:rsidRDefault="00041E4F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Назовите межотраслевые комплексы России и определите хозяйстве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функции каждого комплекса по табл 14 с57</w:t>
            </w:r>
          </w:p>
        </w:tc>
        <w:tc>
          <w:tcPr>
            <w:tcW w:w="4536" w:type="dxa"/>
          </w:tcPr>
          <w:p w:rsidR="00041E4F" w:rsidRDefault="00041E4F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перечисляют МОК: научный, военно-промышленный, машиностроительный, топливно-энергетический, металлургический, химико-лесной, агропромышле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ный, инфраструктурный</w:t>
            </w:r>
          </w:p>
          <w:p w:rsidR="00041E4F" w:rsidRDefault="00041E4F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Перечисляют хозяйственные фун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ции.</w:t>
            </w:r>
          </w:p>
        </w:tc>
      </w:tr>
    </w:tbl>
    <w:p w:rsidR="009A61C7" w:rsidRPr="00EA11D9" w:rsidRDefault="00041E4F" w:rsidP="008427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1D9">
        <w:rPr>
          <w:rFonts w:ascii="Times New Roman" w:hAnsi="Times New Roman" w:cs="Times New Roman"/>
          <w:b/>
          <w:sz w:val="28"/>
          <w:szCs w:val="28"/>
        </w:rPr>
        <w:t>4. Изучение нового матер</w:t>
      </w:r>
      <w:r w:rsidR="0057011E" w:rsidRPr="00EA11D9">
        <w:rPr>
          <w:rFonts w:ascii="Times New Roman" w:hAnsi="Times New Roman" w:cs="Times New Roman"/>
          <w:b/>
          <w:sz w:val="28"/>
          <w:szCs w:val="28"/>
        </w:rPr>
        <w:t>и</w:t>
      </w:r>
      <w:r w:rsidRPr="00EA11D9">
        <w:rPr>
          <w:rFonts w:ascii="Times New Roman" w:hAnsi="Times New Roman" w:cs="Times New Roman"/>
          <w:b/>
          <w:sz w:val="28"/>
          <w:szCs w:val="28"/>
        </w:rPr>
        <w:t>ала.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4110"/>
        <w:gridCol w:w="4111"/>
      </w:tblGrid>
      <w:tr w:rsidR="0057011E" w:rsidTr="00DD21DE">
        <w:tc>
          <w:tcPr>
            <w:tcW w:w="2235" w:type="dxa"/>
          </w:tcPr>
          <w:p w:rsidR="0057011E" w:rsidRDefault="0057011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Смысловой блок</w:t>
            </w:r>
          </w:p>
        </w:tc>
        <w:tc>
          <w:tcPr>
            <w:tcW w:w="4110" w:type="dxa"/>
          </w:tcPr>
          <w:p w:rsidR="0057011E" w:rsidRDefault="0057011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111" w:type="dxa"/>
          </w:tcPr>
          <w:p w:rsidR="0057011E" w:rsidRDefault="0057011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DD21DE" w:rsidTr="00DD21DE">
        <w:tc>
          <w:tcPr>
            <w:tcW w:w="2235" w:type="dxa"/>
            <w:vMerge w:val="restart"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Научный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плекс</w:t>
            </w:r>
          </w:p>
        </w:tc>
        <w:tc>
          <w:tcPr>
            <w:tcW w:w="4110" w:type="dxa"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живем в век НТР , когда значение научных знаний резко возрастает.</w:t>
            </w:r>
          </w:p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составляло число зан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тых в научном комплексе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сии в 1990 году?</w:t>
            </w:r>
          </w:p>
        </w:tc>
        <w:tc>
          <w:tcPr>
            <w:tcW w:w="4111" w:type="dxa"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1990 году около 3,5 млн. чел., из которых непосредственно научным исследованием зан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малось около 1 млн ученых, или около 18% научных работников мира.</w:t>
            </w:r>
          </w:p>
        </w:tc>
      </w:tr>
      <w:tr w:rsidR="00DD21DE" w:rsidTr="00DD21DE">
        <w:tc>
          <w:tcPr>
            <w:tcW w:w="2235" w:type="dxa"/>
            <w:vMerge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Назовите проблемы научного комплекса</w:t>
            </w:r>
          </w:p>
        </w:tc>
        <w:tc>
          <w:tcPr>
            <w:tcW w:w="4111" w:type="dxa"/>
          </w:tcPr>
          <w:p w:rsidR="00DD21DE" w:rsidRPr="0049326A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9326A">
              <w:rPr>
                <w:rFonts w:ascii="Times New Roman" w:hAnsi="Times New Roman" w:cs="Times New Roman"/>
                <w:sz w:val="28"/>
                <w:szCs w:val="28"/>
              </w:rPr>
              <w:t>Сокращение числа научных организаций</w:t>
            </w:r>
          </w:p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2.слабое финансирование</w:t>
            </w:r>
          </w:p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3.сокращение численности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ботающих в науке</w:t>
            </w:r>
          </w:p>
          <w:p w:rsidR="00DD21DE" w:rsidRPr="0049326A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«утечка умов» - выезд ученых за рубеж</w:t>
            </w:r>
          </w:p>
        </w:tc>
      </w:tr>
      <w:tr w:rsidR="00DD21DE" w:rsidTr="00DD21DE">
        <w:tc>
          <w:tcPr>
            <w:tcW w:w="2235" w:type="dxa"/>
            <w:vMerge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Перечислите состав научного комплекса</w:t>
            </w:r>
          </w:p>
        </w:tc>
        <w:tc>
          <w:tcPr>
            <w:tcW w:w="4111" w:type="dxa"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1.академческий сектор</w:t>
            </w:r>
          </w:p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2.сектор вузовского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3.предпринимательский сектор</w:t>
            </w:r>
          </w:p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4.отраслевой сектор</w:t>
            </w:r>
          </w:p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5.заводской сектор</w:t>
            </w:r>
          </w:p>
        </w:tc>
      </w:tr>
      <w:tr w:rsidR="00DD21DE" w:rsidTr="00DD21DE">
        <w:tc>
          <w:tcPr>
            <w:tcW w:w="2235" w:type="dxa"/>
            <w:vMerge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таблице15 определите 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нение числа организаций,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полняющих исследования и разработки с 1992 по 2007 год.</w:t>
            </w:r>
          </w:p>
        </w:tc>
        <w:tc>
          <w:tcPr>
            <w:tcW w:w="4111" w:type="dxa"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уменьш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лась. Особенно уменьшилось число конструкторских бюро, проектных организаций</w:t>
            </w:r>
          </w:p>
        </w:tc>
      </w:tr>
      <w:tr w:rsidR="00DD21DE" w:rsidTr="00DD21DE">
        <w:tc>
          <w:tcPr>
            <w:tcW w:w="2235" w:type="dxa"/>
            <w:vMerge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таблице16 определите 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нение персонала, занятого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следованиями и разработки с 1992 года по2007 год</w:t>
            </w:r>
          </w:p>
        </w:tc>
        <w:tc>
          <w:tcPr>
            <w:tcW w:w="4111" w:type="dxa"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ученых сократ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лась почти в 2 раза. В 2 раза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кратилось численность иссл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дователей, 2,5 раза - техников.</w:t>
            </w:r>
          </w:p>
        </w:tc>
      </w:tr>
      <w:tr w:rsidR="00DD21DE" w:rsidTr="00DD21DE">
        <w:trPr>
          <w:trHeight w:val="2160"/>
        </w:trPr>
        <w:tc>
          <w:tcPr>
            <w:tcW w:w="2235" w:type="dxa"/>
            <w:vMerge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Какова география российской науки?</w:t>
            </w:r>
          </w:p>
        </w:tc>
        <w:tc>
          <w:tcPr>
            <w:tcW w:w="4111" w:type="dxa"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научных учр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ждений и ученых сконцентр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рована в крупнейших городах и городских агломерациях</w:t>
            </w:r>
          </w:p>
        </w:tc>
      </w:tr>
      <w:tr w:rsidR="00DD21DE" w:rsidTr="00DD21DE">
        <w:trPr>
          <w:trHeight w:val="402"/>
        </w:trPr>
        <w:tc>
          <w:tcPr>
            <w:tcW w:w="2235" w:type="dxa"/>
          </w:tcPr>
          <w:p w:rsidR="00DD21DE" w:rsidRDefault="00DD21DE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DD21DE" w:rsidRDefault="00A54990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основная часть нау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учреждений и ученых сконцентрирована в крупне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ших городах и городских агл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мерациях?</w:t>
            </w:r>
          </w:p>
          <w:p w:rsidR="00A54990" w:rsidRDefault="00A54990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4990" w:rsidRDefault="00A54990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990" w:rsidRDefault="00A54990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990" w:rsidRDefault="00A54990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990" w:rsidRDefault="00A54990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990" w:rsidRDefault="00A54990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990" w:rsidRDefault="00A54990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990" w:rsidRDefault="00A54990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990" w:rsidRDefault="00A54990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Перечислите  крупнейшие 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тры науки и образования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сии.</w:t>
            </w:r>
          </w:p>
        </w:tc>
        <w:tc>
          <w:tcPr>
            <w:tcW w:w="4111" w:type="dxa"/>
          </w:tcPr>
          <w:p w:rsidR="00A54990" w:rsidRDefault="00A54990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объясняется множество причин.</w:t>
            </w:r>
          </w:p>
          <w:p w:rsidR="00A54990" w:rsidRDefault="00A54990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Исторический - первон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чально учреждения науки в России создавались в столи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ных городах     </w:t>
            </w:r>
          </w:p>
          <w:p w:rsidR="00DD21DE" w:rsidRDefault="00A54990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 крупнейших городах соср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доточены  главные потребители научных разработок</w:t>
            </w:r>
          </w:p>
          <w:p w:rsidR="00A54990" w:rsidRDefault="00A54990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3.для организации исследов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 научные учреждения 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навливают тесные связи, кооп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рируются</w:t>
            </w:r>
          </w:p>
          <w:p w:rsidR="00A54990" w:rsidRDefault="00A54990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Москва, Санкт-Петербург</w:t>
            </w:r>
          </w:p>
        </w:tc>
      </w:tr>
      <w:tr w:rsidR="0048796B" w:rsidTr="00164A1F">
        <w:trPr>
          <w:trHeight w:val="503"/>
        </w:trPr>
        <w:tc>
          <w:tcPr>
            <w:tcW w:w="10456" w:type="dxa"/>
            <w:gridSpan w:val="3"/>
          </w:tcPr>
          <w:p w:rsidR="0048796B" w:rsidRDefault="0048796B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Вывод: научный комплекс России размещается крайне неравномерно.</w:t>
            </w:r>
          </w:p>
        </w:tc>
      </w:tr>
      <w:tr w:rsidR="00DD21DE" w:rsidTr="00DD21DE">
        <w:trPr>
          <w:trHeight w:val="284"/>
        </w:trPr>
        <w:tc>
          <w:tcPr>
            <w:tcW w:w="2235" w:type="dxa"/>
          </w:tcPr>
          <w:p w:rsidR="00DD21DE" w:rsidRDefault="0048796B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Технополисы</w:t>
            </w:r>
          </w:p>
        </w:tc>
        <w:tc>
          <w:tcPr>
            <w:tcW w:w="4110" w:type="dxa"/>
          </w:tcPr>
          <w:p w:rsidR="00DD21DE" w:rsidRDefault="0048796B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Значительная часть отраслевого и заводского секторов науки входит в состав технополисов. Что такое технополис?</w:t>
            </w:r>
          </w:p>
        </w:tc>
        <w:tc>
          <w:tcPr>
            <w:tcW w:w="4111" w:type="dxa"/>
          </w:tcPr>
          <w:p w:rsidR="00DD21DE" w:rsidRDefault="0048796B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Основой технополиса является научный центр, где «рождаю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ся» новые идеи. Идеи 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зуются на опытном предпри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тии, где идет разработка техн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логии производства нового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делия. Затем технология 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дается на крупное промышле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предприятие. В технопол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сах наука связана с конкретным производством, что позволяет быстро внедрять в </w:t>
            </w:r>
            <w:r w:rsidR="00323AB9">
              <w:rPr>
                <w:rFonts w:ascii="Times New Roman" w:hAnsi="Times New Roman" w:cs="Times New Roman"/>
                <w:sz w:val="28"/>
                <w:szCs w:val="28"/>
              </w:rPr>
              <w:t>жизнь нау</w:t>
            </w:r>
            <w:r w:rsidR="00323AB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323AB9">
              <w:rPr>
                <w:rFonts w:ascii="Times New Roman" w:hAnsi="Times New Roman" w:cs="Times New Roman"/>
                <w:sz w:val="28"/>
                <w:szCs w:val="28"/>
              </w:rPr>
              <w:t>ные достижения (изобретения)</w:t>
            </w:r>
          </w:p>
        </w:tc>
      </w:tr>
      <w:tr w:rsidR="00323AB9" w:rsidTr="00323AB9">
        <w:trPr>
          <w:trHeight w:val="1031"/>
        </w:trPr>
        <w:tc>
          <w:tcPr>
            <w:tcW w:w="10456" w:type="dxa"/>
            <w:gridSpan w:val="3"/>
          </w:tcPr>
          <w:p w:rsidR="00323AB9" w:rsidRDefault="00323AB9" w:rsidP="00842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Вывод: технополис – это соединение науки ( и оборонной) с наукоемкими предпри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тиями.</w:t>
            </w:r>
          </w:p>
        </w:tc>
      </w:tr>
    </w:tbl>
    <w:p w:rsidR="0057011E" w:rsidRDefault="0057011E" w:rsidP="008427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5D9" w:rsidRPr="00323AB9" w:rsidRDefault="00323AB9" w:rsidP="008427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AB9">
        <w:rPr>
          <w:rFonts w:ascii="Times New Roman" w:hAnsi="Times New Roman" w:cs="Times New Roman"/>
          <w:b/>
          <w:sz w:val="28"/>
          <w:szCs w:val="28"/>
        </w:rPr>
        <w:t>5.Закрепление</w:t>
      </w:r>
    </w:p>
    <w:p w:rsidR="00323AB9" w:rsidRDefault="00323AB9" w:rsidP="008427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1.Назовите секторы научного комплекса?</w:t>
      </w:r>
    </w:p>
    <w:p w:rsidR="00323AB9" w:rsidRDefault="00323AB9" w:rsidP="008427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2.Какие сектора включают наибольшее число ученых? (отраслевой и заводской)</w:t>
      </w:r>
    </w:p>
    <w:p w:rsidR="00323AB9" w:rsidRDefault="00323AB9" w:rsidP="008427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3.Как изменилась численность ученых в период перестройки экономики?</w:t>
      </w:r>
    </w:p>
    <w:p w:rsidR="00323AB9" w:rsidRDefault="00323AB9" w:rsidP="008427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4.Назовите наукоемкие отрасли промышленности? (машиностроение, химическая, цветная)</w:t>
      </w:r>
    </w:p>
    <w:p w:rsidR="00323AB9" w:rsidRDefault="00323AB9" w:rsidP="008427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5.Что такое технополис?</w:t>
      </w:r>
    </w:p>
    <w:p w:rsidR="00323AB9" w:rsidRPr="00EA11D9" w:rsidRDefault="00323AB9" w:rsidP="008427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1D9">
        <w:rPr>
          <w:rFonts w:ascii="Times New Roman" w:hAnsi="Times New Roman" w:cs="Times New Roman"/>
          <w:b/>
          <w:sz w:val="28"/>
          <w:szCs w:val="28"/>
        </w:rPr>
        <w:t>Домашнее задание: параграф 16, вопросы стр 93.</w:t>
      </w:r>
    </w:p>
    <w:sectPr w:rsidR="00323AB9" w:rsidRPr="00EA11D9" w:rsidSect="00DD21DE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B45" w:rsidRDefault="00D37B45" w:rsidP="00EA11D9">
      <w:pPr>
        <w:spacing w:after="0" w:line="240" w:lineRule="auto"/>
      </w:pPr>
      <w:r>
        <w:separator/>
      </w:r>
    </w:p>
  </w:endnote>
  <w:endnote w:type="continuationSeparator" w:id="0">
    <w:p w:rsidR="00D37B45" w:rsidRDefault="00D37B45" w:rsidP="00EA1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60032"/>
      <w:docPartObj>
        <w:docPartGallery w:val="Page Numbers (Bottom of Page)"/>
        <w:docPartUnique/>
      </w:docPartObj>
    </w:sdtPr>
    <w:sdtEndPr/>
    <w:sdtContent>
      <w:p w:rsidR="00EA11D9" w:rsidRDefault="00D37B4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1F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11D9" w:rsidRDefault="00EA11D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B45" w:rsidRDefault="00D37B45" w:rsidP="00EA11D9">
      <w:pPr>
        <w:spacing w:after="0" w:line="240" w:lineRule="auto"/>
      </w:pPr>
      <w:r>
        <w:separator/>
      </w:r>
    </w:p>
  </w:footnote>
  <w:footnote w:type="continuationSeparator" w:id="0">
    <w:p w:rsidR="00D37B45" w:rsidRDefault="00D37B45" w:rsidP="00EA1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2070B"/>
    <w:multiLevelType w:val="hybridMultilevel"/>
    <w:tmpl w:val="F1E43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AA8"/>
    <w:rsid w:val="00000D33"/>
    <w:rsid w:val="00041E4F"/>
    <w:rsid w:val="00323AB9"/>
    <w:rsid w:val="003638D7"/>
    <w:rsid w:val="003D1FA0"/>
    <w:rsid w:val="0048796B"/>
    <w:rsid w:val="0049326A"/>
    <w:rsid w:val="0057011E"/>
    <w:rsid w:val="006A6CC7"/>
    <w:rsid w:val="007754EE"/>
    <w:rsid w:val="00836AA8"/>
    <w:rsid w:val="00842782"/>
    <w:rsid w:val="009A61C7"/>
    <w:rsid w:val="00A54990"/>
    <w:rsid w:val="00B10F7A"/>
    <w:rsid w:val="00B43D06"/>
    <w:rsid w:val="00D37B45"/>
    <w:rsid w:val="00DD21DE"/>
    <w:rsid w:val="00E3292A"/>
    <w:rsid w:val="00EA11D9"/>
    <w:rsid w:val="00F4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326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A1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A11D9"/>
  </w:style>
  <w:style w:type="paragraph" w:styleId="a7">
    <w:name w:val="footer"/>
    <w:basedOn w:val="a"/>
    <w:link w:val="a8"/>
    <w:uiPriority w:val="99"/>
    <w:unhideWhenUsed/>
    <w:rsid w:val="00EA1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11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326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A1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A11D9"/>
  </w:style>
  <w:style w:type="paragraph" w:styleId="a7">
    <w:name w:val="footer"/>
    <w:basedOn w:val="a"/>
    <w:link w:val="a8"/>
    <w:uiPriority w:val="99"/>
    <w:unhideWhenUsed/>
    <w:rsid w:val="00EA1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1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3674B-B26B-4487-BA8F-00BAD4F12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Учитель</cp:lastModifiedBy>
  <cp:revision>2</cp:revision>
  <dcterms:created xsi:type="dcterms:W3CDTF">2018-10-17T17:49:00Z</dcterms:created>
  <dcterms:modified xsi:type="dcterms:W3CDTF">2018-10-17T17:49:00Z</dcterms:modified>
</cp:coreProperties>
</file>